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BA1" w:rsidRPr="00421BED" w:rsidRDefault="00FA1BA1" w:rsidP="00421BED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05684"/>
          <w:spacing w:val="6"/>
          <w:kern w:val="36"/>
          <w:sz w:val="52"/>
          <w:szCs w:val="52"/>
          <w:lang w:eastAsia="it-IT"/>
        </w:rPr>
      </w:pPr>
      <w:r w:rsidRPr="00421BED">
        <w:rPr>
          <w:rFonts w:ascii="Arial" w:eastAsia="Times New Roman" w:hAnsi="Arial" w:cs="Arial"/>
          <w:b/>
          <w:bCs/>
          <w:color w:val="105684"/>
          <w:spacing w:val="6"/>
          <w:kern w:val="36"/>
          <w:sz w:val="52"/>
          <w:szCs w:val="52"/>
          <w:lang w:eastAsia="it-IT"/>
        </w:rPr>
        <w:t xml:space="preserve">Corso APRE — </w:t>
      </w:r>
      <w:proofErr w:type="spellStart"/>
      <w:r w:rsidRPr="00421BED">
        <w:rPr>
          <w:rFonts w:ascii="Arial" w:eastAsia="Times New Roman" w:hAnsi="Arial" w:cs="Arial"/>
          <w:b/>
          <w:bCs/>
          <w:color w:val="105684"/>
          <w:spacing w:val="6"/>
          <w:kern w:val="36"/>
          <w:sz w:val="52"/>
          <w:szCs w:val="52"/>
          <w:lang w:eastAsia="it-IT"/>
        </w:rPr>
        <w:t>Enhanced</w:t>
      </w:r>
      <w:proofErr w:type="spellEnd"/>
      <w:r w:rsidRPr="00421BED">
        <w:rPr>
          <w:rFonts w:ascii="Arial" w:eastAsia="Times New Roman" w:hAnsi="Arial" w:cs="Arial"/>
          <w:b/>
          <w:bCs/>
          <w:color w:val="105684"/>
          <w:spacing w:val="6"/>
          <w:kern w:val="36"/>
          <w:sz w:val="52"/>
          <w:szCs w:val="52"/>
          <w:lang w:eastAsia="it-IT"/>
        </w:rPr>
        <w:t xml:space="preserve"> EIC </w:t>
      </w:r>
      <w:proofErr w:type="spellStart"/>
      <w:r w:rsidRPr="00421BED">
        <w:rPr>
          <w:rFonts w:ascii="Arial" w:eastAsia="Times New Roman" w:hAnsi="Arial" w:cs="Arial"/>
          <w:b/>
          <w:bCs/>
          <w:color w:val="105684"/>
          <w:spacing w:val="6"/>
          <w:kern w:val="36"/>
          <w:sz w:val="52"/>
          <w:szCs w:val="52"/>
          <w:lang w:eastAsia="it-IT"/>
        </w:rPr>
        <w:t>Pilot</w:t>
      </w:r>
      <w:proofErr w:type="spellEnd"/>
      <w:r w:rsidRPr="00421BED">
        <w:rPr>
          <w:rFonts w:ascii="Arial" w:eastAsia="Times New Roman" w:hAnsi="Arial" w:cs="Arial"/>
          <w:b/>
          <w:bCs/>
          <w:color w:val="105684"/>
          <w:spacing w:val="6"/>
          <w:kern w:val="36"/>
          <w:sz w:val="52"/>
          <w:szCs w:val="52"/>
          <w:lang w:eastAsia="it-IT"/>
        </w:rPr>
        <w:t xml:space="preserve"> 2019-2020 — 01 luglio 2020</w:t>
      </w:r>
    </w:p>
    <w:p w:rsidR="00FA1BA1" w:rsidRDefault="00FA1BA1" w:rsidP="00421BED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i/>
          <w:iCs/>
          <w:color w:val="105684"/>
          <w:spacing w:val="7"/>
          <w:sz w:val="36"/>
          <w:szCs w:val="36"/>
          <w:lang w:eastAsia="it-IT"/>
        </w:rPr>
      </w:pPr>
    </w:p>
    <w:p w:rsidR="00FA1BA1" w:rsidRDefault="00FA1BA1" w:rsidP="00421BED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i/>
          <w:iCs/>
          <w:color w:val="105684"/>
          <w:spacing w:val="7"/>
          <w:sz w:val="36"/>
          <w:szCs w:val="36"/>
          <w:lang w:eastAsia="it-IT"/>
        </w:rPr>
      </w:pPr>
      <w:r>
        <w:rPr>
          <w:rFonts w:ascii="Arial" w:eastAsia="Times New Roman" w:hAnsi="Arial" w:cs="Arial"/>
          <w:i/>
          <w:iCs/>
          <w:color w:val="105684"/>
          <w:spacing w:val="7"/>
          <w:sz w:val="36"/>
          <w:szCs w:val="36"/>
          <w:lang w:eastAsia="it-IT"/>
        </w:rPr>
        <w:t xml:space="preserve">01 </w:t>
      </w:r>
      <w:proofErr w:type="gramStart"/>
      <w:r>
        <w:rPr>
          <w:rFonts w:ascii="Arial" w:eastAsia="Times New Roman" w:hAnsi="Arial" w:cs="Arial"/>
          <w:i/>
          <w:iCs/>
          <w:color w:val="105684"/>
          <w:spacing w:val="7"/>
          <w:sz w:val="36"/>
          <w:szCs w:val="36"/>
          <w:lang w:eastAsia="it-IT"/>
        </w:rPr>
        <w:t>Luglio</w:t>
      </w:r>
      <w:proofErr w:type="gramEnd"/>
      <w:r>
        <w:rPr>
          <w:rFonts w:ascii="Arial" w:eastAsia="Times New Roman" w:hAnsi="Arial" w:cs="Arial"/>
          <w:i/>
          <w:iCs/>
          <w:color w:val="105684"/>
          <w:spacing w:val="7"/>
          <w:sz w:val="36"/>
          <w:szCs w:val="36"/>
          <w:lang w:eastAsia="it-IT"/>
        </w:rPr>
        <w:t xml:space="preserve"> 2020, 9:3</w:t>
      </w:r>
      <w:r w:rsidRPr="00FA1BA1">
        <w:rPr>
          <w:rFonts w:ascii="Arial" w:eastAsia="Times New Roman" w:hAnsi="Arial" w:cs="Arial"/>
          <w:i/>
          <w:iCs/>
          <w:color w:val="105684"/>
          <w:spacing w:val="7"/>
          <w:sz w:val="36"/>
          <w:szCs w:val="36"/>
          <w:lang w:eastAsia="it-IT"/>
        </w:rPr>
        <w:t>0 - </w:t>
      </w:r>
      <w:r>
        <w:rPr>
          <w:rFonts w:ascii="Arial" w:eastAsia="Times New Roman" w:hAnsi="Arial" w:cs="Arial"/>
          <w:i/>
          <w:iCs/>
          <w:color w:val="105684"/>
          <w:spacing w:val="7"/>
          <w:sz w:val="36"/>
          <w:szCs w:val="36"/>
          <w:lang w:eastAsia="it-IT"/>
        </w:rPr>
        <w:t>13:15</w:t>
      </w:r>
    </w:p>
    <w:p w:rsidR="00421BED" w:rsidRDefault="00421BED" w:rsidP="00421BE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05684"/>
          <w:sz w:val="23"/>
          <w:szCs w:val="23"/>
          <w:lang w:eastAsia="it-IT"/>
        </w:rPr>
      </w:pPr>
      <w:r>
        <w:rPr>
          <w:rFonts w:ascii="Arial" w:eastAsia="Times New Roman" w:hAnsi="Arial" w:cs="Arial"/>
          <w:i/>
          <w:iCs/>
          <w:color w:val="105684"/>
          <w:spacing w:val="7"/>
          <w:sz w:val="36"/>
          <w:szCs w:val="36"/>
          <w:lang w:eastAsia="it-IT"/>
        </w:rPr>
        <w:br/>
      </w:r>
      <w:bookmarkStart w:id="0" w:name="_GoBack"/>
      <w:r w:rsidR="00FA1BA1" w:rsidRPr="00FA1BA1">
        <w:rPr>
          <w:rFonts w:ascii="Arial" w:eastAsia="Times New Roman" w:hAnsi="Arial" w:cs="Arial"/>
          <w:color w:val="105684"/>
          <w:sz w:val="23"/>
          <w:szCs w:val="23"/>
          <w:lang w:eastAsia="it-IT"/>
        </w:rPr>
        <w:t>Si rinnova l’appunt</w:t>
      </w:r>
      <w:r w:rsidR="00706FCB"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amento dei </w:t>
      </w:r>
      <w:r w:rsidR="00027DDE"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corsi gratuiti APRE e </w:t>
      </w:r>
      <w:r w:rsidR="00373463"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quest’anno partiamo con il primo </w:t>
      </w:r>
      <w:r w:rsidR="00706FCB">
        <w:rPr>
          <w:rFonts w:ascii="Arial" w:eastAsia="Times New Roman" w:hAnsi="Arial" w:cs="Arial"/>
          <w:color w:val="105684"/>
          <w:sz w:val="23"/>
          <w:szCs w:val="23"/>
          <w:lang w:eastAsia="it-IT"/>
        </w:rPr>
        <w:t>dedica</w:t>
      </w:r>
      <w:r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to al nuovo strumento </w:t>
      </w:r>
      <w:r w:rsidRPr="00421BED">
        <w:rPr>
          <w:rFonts w:ascii="Arial" w:eastAsia="Times New Roman" w:hAnsi="Arial" w:cs="Arial"/>
          <w:b/>
          <w:color w:val="105684"/>
          <w:sz w:val="23"/>
          <w:szCs w:val="23"/>
          <w:lang w:eastAsia="it-IT"/>
        </w:rPr>
        <w:t xml:space="preserve">EIC </w:t>
      </w:r>
      <w:proofErr w:type="spellStart"/>
      <w:r w:rsidRPr="00421BED">
        <w:rPr>
          <w:rFonts w:ascii="Arial" w:eastAsia="Times New Roman" w:hAnsi="Arial" w:cs="Arial"/>
          <w:b/>
          <w:color w:val="105684"/>
          <w:sz w:val="23"/>
          <w:szCs w:val="23"/>
          <w:lang w:eastAsia="it-IT"/>
        </w:rPr>
        <w:t>Pilot</w:t>
      </w:r>
      <w:proofErr w:type="spellEnd"/>
      <w:r w:rsidR="00706FCB">
        <w:rPr>
          <w:rFonts w:ascii="Arial" w:eastAsia="Times New Roman" w:hAnsi="Arial" w:cs="Arial"/>
          <w:color w:val="105684"/>
          <w:sz w:val="23"/>
          <w:szCs w:val="23"/>
          <w:lang w:eastAsia="it-IT"/>
        </w:rPr>
        <w:t>.</w:t>
      </w:r>
      <w:r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 </w:t>
      </w:r>
      <w:r w:rsidRPr="00421BED">
        <w:rPr>
          <w:rFonts w:ascii="Arial" w:hAnsi="Arial" w:cs="Arial"/>
          <w:color w:val="105684"/>
          <w:sz w:val="23"/>
          <w:szCs w:val="23"/>
        </w:rPr>
        <w:t>Tale pilota mira a testare una serie di strumenti e meccanismi che troveranno più completa realizzazione nel futuro</w:t>
      </w:r>
      <w:r w:rsidR="00373463">
        <w:rPr>
          <w:rFonts w:ascii="Arial" w:hAnsi="Arial" w:cs="Arial"/>
          <w:color w:val="105684"/>
          <w:sz w:val="23"/>
          <w:szCs w:val="23"/>
        </w:rPr>
        <w:t xml:space="preserve"> programma quadro</w:t>
      </w:r>
      <w:r w:rsidRPr="00421BED">
        <w:rPr>
          <w:rFonts w:ascii="Arial" w:hAnsi="Arial" w:cs="Arial"/>
          <w:color w:val="105684"/>
          <w:sz w:val="23"/>
          <w:szCs w:val="23"/>
        </w:rPr>
        <w:t xml:space="preserve"> </w:t>
      </w:r>
      <w:proofErr w:type="spellStart"/>
      <w:r w:rsidRPr="00421BED">
        <w:rPr>
          <w:rFonts w:ascii="Arial" w:hAnsi="Arial" w:cs="Arial"/>
          <w:color w:val="105684"/>
          <w:sz w:val="23"/>
          <w:szCs w:val="23"/>
        </w:rPr>
        <w:t>Horizon</w:t>
      </w:r>
      <w:proofErr w:type="spellEnd"/>
      <w:r w:rsidRPr="00421BED">
        <w:rPr>
          <w:rFonts w:ascii="Arial" w:hAnsi="Arial" w:cs="Arial"/>
          <w:color w:val="105684"/>
          <w:sz w:val="23"/>
          <w:szCs w:val="23"/>
        </w:rPr>
        <w:t xml:space="preserve"> Europe 2021-2027. </w:t>
      </w:r>
    </w:p>
    <w:p w:rsidR="00706FCB" w:rsidRDefault="00706FCB" w:rsidP="00421BE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05684"/>
          <w:sz w:val="23"/>
          <w:szCs w:val="23"/>
          <w:lang w:eastAsia="it-IT"/>
        </w:rPr>
      </w:pPr>
      <w:r>
        <w:rPr>
          <w:rFonts w:ascii="Arial" w:eastAsia="Times New Roman" w:hAnsi="Arial" w:cs="Arial"/>
          <w:color w:val="105684"/>
          <w:sz w:val="23"/>
          <w:szCs w:val="23"/>
          <w:lang w:eastAsia="it-IT"/>
        </w:rPr>
        <w:t>Quest’anno il corso diventa d</w:t>
      </w:r>
      <w:r w:rsidR="00027DDE"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igitale </w:t>
      </w:r>
      <w:r w:rsidR="00373463">
        <w:rPr>
          <w:rFonts w:ascii="Arial" w:eastAsia="Times New Roman" w:hAnsi="Arial" w:cs="Arial"/>
          <w:color w:val="105684"/>
          <w:sz w:val="23"/>
          <w:szCs w:val="23"/>
          <w:lang w:eastAsia="it-IT"/>
        </w:rPr>
        <w:t>prendendo la forma di</w:t>
      </w:r>
      <w:r w:rsidR="00027DDE"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 un</w:t>
      </w:r>
      <w:r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105684"/>
          <w:sz w:val="23"/>
          <w:szCs w:val="23"/>
          <w:lang w:eastAsia="it-IT"/>
        </w:rPr>
        <w:t>webinar</w:t>
      </w:r>
      <w:proofErr w:type="spellEnd"/>
      <w:r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 aperto a tutti!</w:t>
      </w:r>
    </w:p>
    <w:p w:rsidR="00421BED" w:rsidRDefault="00421BED" w:rsidP="00421BED">
      <w:pPr>
        <w:pStyle w:val="xxmsonormal"/>
        <w:jc w:val="both"/>
        <w:rPr>
          <w:rFonts w:ascii="Arial" w:eastAsia="Times New Roman" w:hAnsi="Arial" w:cs="Arial"/>
          <w:color w:val="105684"/>
          <w:sz w:val="23"/>
          <w:szCs w:val="23"/>
        </w:rPr>
      </w:pPr>
    </w:p>
    <w:p w:rsidR="00FA1BA1" w:rsidRPr="00FA1BA1" w:rsidRDefault="00FA1BA1" w:rsidP="00421BED">
      <w:pPr>
        <w:pStyle w:val="xxmsonormal"/>
        <w:jc w:val="both"/>
        <w:rPr>
          <w:rFonts w:ascii="Arial" w:eastAsia="Times New Roman" w:hAnsi="Arial" w:cs="Arial"/>
          <w:color w:val="105684"/>
          <w:sz w:val="23"/>
          <w:szCs w:val="23"/>
        </w:rPr>
      </w:pPr>
      <w:r w:rsidRPr="00027DDE">
        <w:rPr>
          <w:rFonts w:ascii="Arial" w:eastAsia="Times New Roman" w:hAnsi="Arial" w:cs="Arial"/>
          <w:b/>
          <w:color w:val="105684"/>
          <w:sz w:val="23"/>
          <w:szCs w:val="23"/>
        </w:rPr>
        <w:t>Docente APRE</w:t>
      </w:r>
      <w:r w:rsidRPr="00FA1BA1">
        <w:rPr>
          <w:rFonts w:ascii="Arial" w:eastAsia="Times New Roman" w:hAnsi="Arial" w:cs="Arial"/>
          <w:color w:val="105684"/>
          <w:sz w:val="23"/>
          <w:szCs w:val="23"/>
        </w:rPr>
        <w:t xml:space="preserve">: Alessia Rotolo, Innovation Manager - NCP 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</w:rPr>
        <w:t>Support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</w:rPr>
        <w:t xml:space="preserve"> Team for 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</w:rPr>
        <w:t>Horizon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</w:rPr>
        <w:t xml:space="preserve"> 2020 Innovation in 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</w:rPr>
        <w:t>SMEs</w:t>
      </w:r>
      <w:proofErr w:type="spellEnd"/>
    </w:p>
    <w:p w:rsidR="00FA1BA1" w:rsidRPr="00FA1BA1" w:rsidRDefault="00FA1BA1" w:rsidP="00421BE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05684"/>
          <w:sz w:val="23"/>
          <w:szCs w:val="23"/>
          <w:lang w:eastAsia="it-IT"/>
        </w:rPr>
      </w:pPr>
    </w:p>
    <w:p w:rsidR="00FA1BA1" w:rsidRPr="00706FCB" w:rsidRDefault="00FA1BA1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</w:pPr>
      <w:r w:rsidRPr="00706FCB">
        <w:rPr>
          <w:rFonts w:ascii="Arial" w:eastAsia="Times New Roman" w:hAnsi="Arial" w:cs="Arial"/>
          <w:b/>
          <w:color w:val="105684"/>
          <w:sz w:val="23"/>
          <w:szCs w:val="23"/>
          <w:lang w:val="it-IT" w:eastAsia="it-IT"/>
        </w:rPr>
        <w:t>Agenda</w:t>
      </w: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:</w:t>
      </w: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br/>
      </w:r>
      <w:r w:rsidR="00706FCB"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>0</w:t>
      </w:r>
      <w:r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>9:30</w:t>
      </w:r>
      <w:r w:rsidR="00706FCB"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 xml:space="preserve"> - </w:t>
      </w:r>
      <w:r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 xml:space="preserve">09:45  </w:t>
      </w:r>
      <w:r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ab/>
        <w:t xml:space="preserve">Registrazione dei partecipanti e introduzione al </w:t>
      </w:r>
      <w:proofErr w:type="spellStart"/>
      <w:r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>webinar</w:t>
      </w:r>
      <w:proofErr w:type="spellEnd"/>
      <w:r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 xml:space="preserve"> </w:t>
      </w:r>
    </w:p>
    <w:p w:rsidR="00706FCB" w:rsidRPr="00FA1BA1" w:rsidRDefault="00706FCB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</w:p>
    <w:p w:rsidR="00FA1BA1" w:rsidRPr="00FA1BA1" w:rsidRDefault="00FA1BA1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09:45</w:t>
      </w:r>
      <w:r w:rsidR="00706FCB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ab/>
      </w: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Perché si parla di innovazione e business 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plan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in 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Horizon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2020?</w:t>
      </w:r>
    </w:p>
    <w:p w:rsidR="00FA1BA1" w:rsidRPr="00FA1BA1" w:rsidRDefault="00706FCB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  <w:r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10.30</w:t>
      </w:r>
      <w:r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ab/>
      </w:r>
      <w:r w:rsidR="00FA1BA1"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</w:t>
      </w:r>
      <w:proofErr w:type="spellStart"/>
      <w:r w:rsidR="00FA1BA1"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Enhanced</w:t>
      </w:r>
      <w:proofErr w:type="spellEnd"/>
      <w:r w:rsidR="00FA1BA1"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EIC </w:t>
      </w:r>
      <w:proofErr w:type="spellStart"/>
      <w:r w:rsidR="00FA1BA1"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pilot</w:t>
      </w:r>
      <w:proofErr w:type="spellEnd"/>
      <w:r w:rsidR="00FA1BA1"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2019-2020: focus su EIC Accelerator e le novità del 2020</w:t>
      </w:r>
    </w:p>
    <w:p w:rsidR="00706FCB" w:rsidRDefault="00FA1BA1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11.00</w:t>
      </w:r>
      <w:r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ab/>
      </w: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Il meccanismo di 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Equity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dell’EIC Fund</w:t>
      </w:r>
    </w:p>
    <w:p w:rsidR="00706FCB" w:rsidRPr="00FA1BA1" w:rsidRDefault="00706FCB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</w:p>
    <w:p w:rsidR="00FA1BA1" w:rsidRPr="00706FCB" w:rsidRDefault="00706FCB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</w:pPr>
      <w:r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 xml:space="preserve">11.15 - </w:t>
      </w:r>
      <w:r w:rsidR="00FA1BA1"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 xml:space="preserve">11.30 </w:t>
      </w:r>
      <w:r w:rsidR="00FA1BA1"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ab/>
        <w:t>Break</w:t>
      </w:r>
    </w:p>
    <w:p w:rsidR="00706FCB" w:rsidRPr="00FA1BA1" w:rsidRDefault="00706FCB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</w:p>
    <w:p w:rsidR="00FA1BA1" w:rsidRPr="00FA1BA1" w:rsidRDefault="00FA1BA1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1</w:t>
      </w:r>
      <w:r w:rsidR="00706FCB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1.30</w:t>
      </w:r>
      <w:r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ab/>
      </w: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Il business 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plan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e la sostenibilità finanziaria  </w:t>
      </w:r>
    </w:p>
    <w:p w:rsidR="00FA1BA1" w:rsidRPr="00FA1BA1" w:rsidRDefault="00FA1BA1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12:00</w:t>
      </w:r>
      <w:r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ab/>
      </w: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Il 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pitch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</w:t>
      </w:r>
      <w:proofErr w:type="gramStart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( come</w:t>
      </w:r>
      <w:proofErr w:type="gramEnd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preparsi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al meglio per l’</w:t>
      </w: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interview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)</w:t>
      </w:r>
    </w:p>
    <w:p w:rsidR="00FA1BA1" w:rsidRPr="00FA1BA1" w:rsidRDefault="00FA1BA1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lastRenderedPageBreak/>
        <w:t>12:30</w:t>
      </w:r>
      <w:r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ab/>
      </w:r>
      <w:r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A2EIC Tools e strumenti utili per la preparazione della proposta</w:t>
      </w:r>
    </w:p>
    <w:p w:rsidR="00FA1BA1" w:rsidRDefault="00706FCB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  <w:r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12:45</w:t>
      </w:r>
      <w:r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ab/>
      </w:r>
      <w:r w:rsidR="00FA1BA1"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Verso </w:t>
      </w:r>
      <w:proofErr w:type="spellStart"/>
      <w:r w:rsidR="00FA1BA1"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>Horizon</w:t>
      </w:r>
      <w:proofErr w:type="spellEnd"/>
      <w:r w:rsidR="00FA1BA1" w:rsidRPr="00FA1BA1"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  <w:t xml:space="preserve"> Europe 2021-2027</w:t>
      </w:r>
    </w:p>
    <w:p w:rsidR="00706FCB" w:rsidRPr="00FA1BA1" w:rsidRDefault="00706FCB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</w:p>
    <w:p w:rsidR="00FA1BA1" w:rsidRPr="00706FCB" w:rsidRDefault="00706FCB" w:rsidP="00421BED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</w:pPr>
      <w:r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 xml:space="preserve">13:00 - </w:t>
      </w:r>
      <w:r w:rsidR="00FA1BA1"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 xml:space="preserve">13:15 </w:t>
      </w:r>
      <w:r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ab/>
      </w:r>
      <w:r w:rsidR="00FA1BA1" w:rsidRPr="00706FCB">
        <w:rPr>
          <w:rFonts w:ascii="Arial" w:eastAsia="Times New Roman" w:hAnsi="Arial" w:cs="Arial"/>
          <w:i/>
          <w:color w:val="105684"/>
          <w:sz w:val="23"/>
          <w:szCs w:val="23"/>
          <w:lang w:val="it-IT" w:eastAsia="it-IT"/>
        </w:rPr>
        <w:t>Q&amp;A</w:t>
      </w:r>
    </w:p>
    <w:p w:rsidR="00FA1BA1" w:rsidRPr="00FA1BA1" w:rsidRDefault="00FA1BA1" w:rsidP="00421BED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105684"/>
          <w:sz w:val="23"/>
          <w:szCs w:val="23"/>
          <w:lang w:val="it-IT" w:eastAsia="it-IT"/>
        </w:rPr>
      </w:pPr>
    </w:p>
    <w:p w:rsidR="00063651" w:rsidRPr="00FA1BA1" w:rsidRDefault="00FA1BA1" w:rsidP="00421BE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05684"/>
          <w:sz w:val="23"/>
          <w:szCs w:val="23"/>
          <w:lang w:eastAsia="it-IT"/>
        </w:rPr>
      </w:pPr>
      <w:proofErr w:type="spellStart"/>
      <w:r w:rsidRPr="00FA1BA1">
        <w:rPr>
          <w:rFonts w:ascii="Arial" w:eastAsia="Times New Roman" w:hAnsi="Arial" w:cs="Arial"/>
          <w:color w:val="105684"/>
          <w:sz w:val="23"/>
          <w:szCs w:val="23"/>
          <w:lang w:eastAsia="it-IT"/>
        </w:rPr>
        <w:t>Deadline</w:t>
      </w:r>
      <w:proofErr w:type="spellEnd"/>
      <w:r w:rsidRPr="00FA1BA1"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 iscrizione corso: </w:t>
      </w:r>
      <w:r>
        <w:rPr>
          <w:rFonts w:ascii="Arial" w:eastAsia="Times New Roman" w:hAnsi="Arial" w:cs="Arial"/>
          <w:color w:val="105684"/>
          <w:sz w:val="23"/>
          <w:szCs w:val="23"/>
          <w:lang w:eastAsia="it-IT"/>
        </w:rPr>
        <w:t>29 giugno 2020</w:t>
      </w:r>
    </w:p>
    <w:p w:rsidR="00FA1BA1" w:rsidRPr="00FA1BA1" w:rsidRDefault="00FA1BA1" w:rsidP="00421BE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05684"/>
          <w:sz w:val="23"/>
          <w:szCs w:val="23"/>
          <w:lang w:eastAsia="it-IT"/>
        </w:rPr>
      </w:pPr>
      <w:r w:rsidRPr="00FA1BA1">
        <w:rPr>
          <w:rFonts w:ascii="Arial" w:eastAsia="Times New Roman" w:hAnsi="Arial" w:cs="Arial"/>
          <w:color w:val="105684"/>
          <w:sz w:val="23"/>
          <w:szCs w:val="23"/>
          <w:lang w:eastAsia="it-IT"/>
        </w:rPr>
        <w:t>Scarica qui</w:t>
      </w:r>
      <w:r w:rsidRPr="00FA1BA1">
        <w:rPr>
          <w:rFonts w:ascii="Arial" w:eastAsia="Times New Roman" w:hAnsi="Arial" w:cs="Arial"/>
          <w:b/>
          <w:bCs/>
          <w:color w:val="105684"/>
          <w:sz w:val="23"/>
          <w:szCs w:val="23"/>
          <w:lang w:eastAsia="it-IT"/>
        </w:rPr>
        <w:t> </w:t>
      </w:r>
      <w:hyperlink r:id="rId5" w:history="1">
        <w:r w:rsidRPr="00373463">
          <w:rPr>
            <w:rStyle w:val="Collegamentoipertestuale"/>
            <w:rFonts w:ascii="Arial" w:eastAsia="Times New Roman" w:hAnsi="Arial" w:cs="Arial"/>
            <w:b/>
            <w:bCs/>
            <w:sz w:val="23"/>
            <w:szCs w:val="23"/>
            <w:lang w:eastAsia="it-IT"/>
          </w:rPr>
          <w:t>l’agenda dei lavori</w:t>
        </w:r>
      </w:hyperlink>
    </w:p>
    <w:p w:rsidR="00FA1BA1" w:rsidRPr="00FA1BA1" w:rsidRDefault="00FA1BA1" w:rsidP="00421BE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05684"/>
          <w:sz w:val="23"/>
          <w:szCs w:val="23"/>
          <w:lang w:eastAsia="it-IT"/>
        </w:rPr>
      </w:pPr>
      <w:r w:rsidRPr="00FA1BA1">
        <w:rPr>
          <w:rFonts w:ascii="Arial" w:eastAsia="Times New Roman" w:hAnsi="Arial" w:cs="Arial"/>
          <w:color w:val="105684"/>
          <w:sz w:val="23"/>
          <w:szCs w:val="23"/>
          <w:lang w:eastAsia="it-IT"/>
        </w:rPr>
        <w:t>Per informazioni: Fabrizio Fallarini, </w:t>
      </w:r>
      <w:hyperlink r:id="rId6" w:history="1">
        <w:r w:rsidRPr="00FA1BA1">
          <w:rPr>
            <w:rFonts w:ascii="Arial" w:eastAsia="Times New Roman" w:hAnsi="Arial" w:cs="Arial"/>
            <w:color w:val="105684"/>
            <w:sz w:val="23"/>
            <w:szCs w:val="23"/>
            <w:lang w:eastAsia="it-IT"/>
          </w:rPr>
          <w:t>f.fallarini@mesap.it</w:t>
        </w:r>
      </w:hyperlink>
      <w:r w:rsidR="00706FCB">
        <w:rPr>
          <w:rFonts w:ascii="Arial" w:eastAsia="Times New Roman" w:hAnsi="Arial" w:cs="Arial"/>
          <w:color w:val="105684"/>
          <w:sz w:val="23"/>
          <w:szCs w:val="23"/>
          <w:lang w:eastAsia="it-IT"/>
        </w:rPr>
        <w:t xml:space="preserve"> </w:t>
      </w:r>
    </w:p>
    <w:bookmarkEnd w:id="0"/>
    <w:p w:rsidR="001C7B44" w:rsidRDefault="001C7B44" w:rsidP="00421BED">
      <w:pPr>
        <w:jc w:val="both"/>
      </w:pPr>
    </w:p>
    <w:sectPr w:rsidR="001C7B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860DB"/>
    <w:multiLevelType w:val="hybridMultilevel"/>
    <w:tmpl w:val="0728DF18"/>
    <w:lvl w:ilvl="0" w:tplc="8760F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A56EC"/>
    <w:multiLevelType w:val="hybridMultilevel"/>
    <w:tmpl w:val="B03EBE5E"/>
    <w:lvl w:ilvl="0" w:tplc="0410000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BA1"/>
    <w:rsid w:val="00027DDE"/>
    <w:rsid w:val="00063651"/>
    <w:rsid w:val="001C7B44"/>
    <w:rsid w:val="00373463"/>
    <w:rsid w:val="00421BED"/>
    <w:rsid w:val="00454F26"/>
    <w:rsid w:val="00706FCB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B570B-974F-482B-96D4-5B59B73E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FA1B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FA1B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1BA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A1BA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ribe-event-date-start">
    <w:name w:val="tribe-event-date-start"/>
    <w:basedOn w:val="Carpredefinitoparagrafo"/>
    <w:rsid w:val="00FA1BA1"/>
  </w:style>
  <w:style w:type="character" w:customStyle="1" w:styleId="tribe-event-time">
    <w:name w:val="tribe-event-time"/>
    <w:basedOn w:val="Carpredefinitoparagrafo"/>
    <w:rsid w:val="00FA1BA1"/>
  </w:style>
  <w:style w:type="paragraph" w:styleId="NormaleWeb">
    <w:name w:val="Normal (Web)"/>
    <w:basedOn w:val="Normale"/>
    <w:uiPriority w:val="99"/>
    <w:semiHidden/>
    <w:unhideWhenUsed/>
    <w:rsid w:val="00FA1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A1BA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A1BA1"/>
    <w:rPr>
      <w:color w:val="0000FF"/>
      <w:u w:val="single"/>
    </w:rPr>
  </w:style>
  <w:style w:type="paragraph" w:customStyle="1" w:styleId="xxmsonormal">
    <w:name w:val="x_x_msonormal"/>
    <w:basedOn w:val="Normale"/>
    <w:rsid w:val="00FA1BA1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A1BA1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.fallarini@mesap.it" TargetMode="External"/><Relationship Id="rId5" Type="http://schemas.openxmlformats.org/officeDocument/2006/relationships/hyperlink" Target="file:///C:\Users\f.marino\AppData\Local\Microsoft\Windows\INetCache\Content.Outlook\TYGRL70U\Agenda_Corso_APRE_01.07.2020%20MESAP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4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Fallarini Fabrizio MESAP</dc:creator>
  <cp:lastModifiedBy>Marino Francesca UI Torino</cp:lastModifiedBy>
  <cp:revision>2</cp:revision>
  <dcterms:created xsi:type="dcterms:W3CDTF">2020-06-13T16:03:00Z</dcterms:created>
  <dcterms:modified xsi:type="dcterms:W3CDTF">2020-06-13T16:03:00Z</dcterms:modified>
</cp:coreProperties>
</file>